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§14228. QUALIFICATIONS; AESTHETICS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