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1-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Title 10, section 8003-H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31-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1-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1-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