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14804</w:t>
        <w:t xml:space="preserve">.  </w:t>
      </w:r>
      <w:r>
        <w:rPr>
          <w:b/>
        </w:rPr>
        <w:t xml:space="preserve">Board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1997, c. 727, §C16 (AMD). PL 1999, c. 386, §V4 (AMD). PL 2003, c. 204, §F1 (AMD). PL 2007, c. 402, Pt. LL, §4 (AMD). PL 2009, c. 344, Pt. C, §2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§14804. Board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§14804. Board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§14804. BOARD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