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1666</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1981, c. 5, §4 (AMD). PL 1983, c. 413, §89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§1666.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§1666.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§1666.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