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Return of bond or cash security; 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§10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Return of bond or cash security;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Return of bond or cash security;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 RETURN OF BOND OR CASH SECURITY;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