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L, §1 (AMD).]</w:t>
      </w:r>
    </w:p>
    <w:p>
      <w:pPr>
        <w:jc w:val="both"/>
        <w:spacing w:before="100" w:after="0"/>
        <w:ind w:start="360"/>
        <w:ind w:firstLine="360"/>
      </w:pPr>
      <w:r>
        <w:rPr>
          <w:b/>
        </w:rPr>
        <w:t>1</w:t>
        <w:t xml:space="preserve">.  </w:t>
      </w:r>
      <w:r>
        <w:rPr>
          <w:b/>
        </w:rPr>
        <w:t xml:space="preserve">Apprentice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§11 (RP).]</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§16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Plumbers' Examining Board appointed under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2-A</w:t>
        <w:t xml:space="preserve">.  </w:t>
      </w:r>
      <w:r>
        <w:rPr>
          <w:b/>
        </w:rPr>
        <w:t xml:space="preserve">Journeyman-in-training.</w:t>
        <w:t xml:space="preserve"> </w:t>
      </w:r>
      <w:r>
        <w:t xml:space="preserve"> </w:t>
      </w:r>
      <w:r>
        <w:t xml:space="preserve">"Journeyman-in-training" means a person who is licensed under this chapter to assist in making plumbing installations under the direct supervision of a journeyman plumber or a master plumber who may not act as or represent that the person is a journeyman plumber,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3</w:t>
        <w:t xml:space="preserve">.  </w:t>
      </w:r>
      <w:r>
        <w:rPr>
          <w:b/>
        </w:rPr>
        <w:t xml:space="preserve">Journeyman plumber.</w:t>
        <w:t xml:space="preserve"> </w:t>
      </w:r>
      <w:r>
        <w:t xml:space="preserve"> </w:t>
      </w:r>
      <w:r>
        <w:t xml:space="preserve">"Journeyman plumber" means any person who customarily performs the work of installing plumbing and drainage under the employment and direction of a master plumber or, not being a master plumber, does plumbing repair work as a regular part-time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4</w:t>
        <w:t xml:space="preserve">.  </w:t>
      </w:r>
      <w:r>
        <w:rPr>
          <w:b/>
        </w:rPr>
        <w:t xml:space="preserve">Limited license.</w:t>
        <w:t xml:space="preserve"> </w:t>
      </w:r>
      <w:r>
        <w:t xml:space="preserve"> </w:t>
      </w:r>
      <w:r>
        <w:t xml:space="preserve">"Limited license" means a limited plumber's license to install and service plumbing work related to a specific type of plumbing equipment or to specific plumbing installations granted to any person who has passed a satisfactory examination before the board. It must specify the name of the person who is limited to engage in the occupation of installing and servicing the plumbing work related to the type of equipment or to specific plumbing installations only as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§1 (AMD).]</w:t>
      </w:r>
    </w:p>
    <w:p>
      <w:pPr>
        <w:jc w:val="both"/>
        <w:spacing w:before="100" w:after="0"/>
        <w:ind w:start="360"/>
        <w:ind w:firstLine="360"/>
      </w:pPr>
      <w:r>
        <w:rPr>
          <w:b/>
        </w:rPr>
        <w:t>5</w:t>
        <w:t xml:space="preserve">.  </w:t>
      </w:r>
      <w:r>
        <w:rPr>
          <w:b/>
        </w:rPr>
        <w:t xml:space="preserve">Master plumber.</w:t>
        <w:t xml:space="preserve"> </w:t>
      </w:r>
      <w:r>
        <w:t xml:space="preserve"> </w:t>
      </w:r>
      <w:r>
        <w:t xml:space="preserve">"Master plumber" means any individual qualified under this chapter engaging in or about to engage in the business of installing plumbing or plumbing systems. The license must specify the name of the individual to whom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§1 (AMD).]</w:t>
      </w:r>
    </w:p>
    <w:p>
      <w:pPr>
        <w:jc w:val="both"/>
        <w:spacing w:before="100" w:after="0"/>
        <w:ind w:start="360"/>
        <w:ind w:firstLine="360"/>
      </w:pPr>
      <w:r>
        <w:rPr>
          <w:b/>
        </w:rPr>
        <w:t>5-A</w:t>
        <w:t xml:space="preserve">.  </w:t>
      </w:r>
      <w:r>
        <w:rPr>
          <w:b/>
        </w:rPr>
        <w:t xml:space="preserve">Propane and natural gas installer.</w:t>
        <w:t xml:space="preserve"> </w:t>
      </w:r>
      <w:r>
        <w:t xml:space="preserve"> </w:t>
      </w:r>
      <w:r>
        <w:t xml:space="preserve">A "propane and natural gas installer" means 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§11 (AMD); PL 2009, c. 344, Pt. E, §2 (AFF).]</w:t>
      </w:r>
    </w:p>
    <w:p>
      <w:pPr>
        <w:jc w:val="both"/>
        <w:spacing w:before="100" w:after="0"/>
        <w:ind w:start="360"/>
        <w:ind w:firstLine="360"/>
      </w:pPr>
      <w:r>
        <w:rPr>
          <w:b/>
        </w:rPr>
        <w:t>6</w:t>
        <w:t xml:space="preserve">.  </w:t>
      </w:r>
      <w:r>
        <w:rPr>
          <w:b/>
        </w:rPr>
        <w:t xml:space="preserve">Trainee plumber.</w:t>
        <w:t xml:space="preserve"> </w:t>
      </w:r>
      <w:r>
        <w:t xml:space="preserve"> </w:t>
      </w:r>
      <w:r>
        <w:t xml:space="preserve">"Trainee plumber" means any person who is engaged in assisting in making plumbing installations under the direct supervision of one or more licensed journeyman plumbers or licensed master plumbers, whether for the purpose of learning the trade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§2 (AMD).]</w:t>
      </w:r>
    </w:p>
    <w:p>
      <w:pPr>
        <w:jc w:val="both"/>
        <w:spacing w:before="100" w:after="0"/>
        <w:ind w:start="360"/>
        <w:ind w:firstLine="360"/>
      </w:pPr>
      <w:r>
        <w:rPr>
          <w:b/>
        </w:rPr>
        <w:t>7</w:t>
        <w:t xml:space="preserve">.  </w:t>
      </w:r>
      <w:r>
        <w:rPr>
          <w:b/>
        </w:rPr>
        <w:t xml:space="preserve">Trainee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§1 (AMD). PL 1973, c. 521, §9 (AMD). PL 1975, c. 118, §§1,2 (AMD). PL 1977, c. 469, §§1-5 (AMD). PL 1983, c. 468, §§11-15 (AMD). PL 1985, c. 389, §§16,17 (AMD). PL 1987, c. 597, §§5-8 (AMD). PL 1993, c. 9, §1 (AMD). PL 1995, c. 502, §H31 (AMD). PL 1999, c. 386, §L1 (AMD). PL 2009, c. 344, Pt. D, §11 (AMD). PL 2009, c. 344, Pt. E, §2 (AFF). PL 2017, c. 210, Pt. 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