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Board may waive certain requirements; 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 (AMD). 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3. Board may waive certain requirements;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Board may waive certain requirements;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53. BOARD MAY WAIVE CERTAIN REQUIREMENTS;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