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6063</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§6063. Prohibited activities in connection with strikes;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§6063. Prohibited activities in connection with strikes;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§6063. PROHIBITED ACTIVITIES IN CONNECTION WITH STRIKES;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