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LOST GOODS </w:t>
      </w:r>
    </w:p>
    <w:p>
      <w:pPr>
        <w:jc w:val="both"/>
        <w:spacing w:before="100" w:after="100"/>
        <w:ind w:start="1080" w:hanging="720"/>
      </w:pPr>
      <w:r>
        <w:rPr>
          <w:b/>
        </w:rPr>
        <w:t>§</w:t>
        <w:t>1051</w:t>
        <w:t xml:space="preserve">.  </w:t>
      </w:r>
      <w:r>
        <w:rPr>
          <w:b/>
        </w:rPr>
        <w:t xml:space="preserve">Duty of finder of money or goods worth $3 or more</w:t>
      </w:r>
    </w:p>
    <w:p>
      <w:pPr>
        <w:jc w:val="both"/>
        <w:spacing w:before="100" w:after="100"/>
        <w:ind w:start="360"/>
        <w:ind w:firstLine="360"/>
      </w:pPr>
      <w:r>
        <w:rPr/>
      </w:r>
      <w:r>
        <w:rPr/>
      </w:r>
      <w:r>
        <w:t xml:space="preserve">Whoever finds lost money or goods of the value of $3 or more shall, if the owner is unknown, within 7 days give notice thereof in writing to the clerk of the town where the money or goods are found and post a notification thereof in some public place in said town. If the value is $10 or more, the finder, in addition to the notice to the town clerk and the notification to be posted, shall, within one month after finding, publish a notice thereof in some newspaper published in the town, if any, otherwise in some newspaper published in the county.</w:t>
      </w:r>
    </w:p>
    <w:p>
      <w:pPr>
        <w:jc w:val="both"/>
        <w:spacing w:before="100" w:after="100"/>
        <w:ind w:start="1080" w:hanging="720"/>
      </w:pPr>
      <w:r>
        <w:rPr>
          <w:b/>
        </w:rPr>
        <w:t>§</w:t>
        <w:t>1052</w:t>
        <w:t xml:space="preserve">.  </w:t>
      </w:r>
      <w:r>
        <w:rPr>
          <w:b/>
        </w:rPr>
        <w:t xml:space="preserve">Taking up stray beasts;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§7 (RP). </w:t>
      </w:r>
    </w:p>
    <w:p>
      <w:pPr>
        <w:jc w:val="both"/>
        <w:spacing w:before="100" w:after="100"/>
        <w:ind w:start="1080" w:hanging="720"/>
      </w:pPr>
      <w:r>
        <w:rPr>
          <w:b/>
        </w:rPr>
        <w:t>§</w:t>
        <w:t>1053</w:t>
        <w:t xml:space="preserve">.  </w:t>
      </w:r>
      <w:r>
        <w:rPr>
          <w:b/>
        </w:rPr>
        <w:t xml:space="preserve">Appraisal if value $10 or more</w:t>
      </w:r>
    </w:p>
    <w:p>
      <w:pPr>
        <w:jc w:val="both"/>
        <w:spacing w:before="100" w:after="100"/>
        <w:ind w:start="360"/>
        <w:ind w:firstLine="360"/>
      </w:pPr>
      <w:r>
        <w:rPr/>
      </w:r>
      <w:r>
        <w:rPr/>
      </w:r>
      <w:r>
        <w:t xml:space="preserve">A finder of lost goods of the value of $10 or more shall, within 2 months after finding and before using the lost goods to the disadvantage of the owner, procure a warrant from the town clerk or a notary public, directed to 2 persons appointed by the clerk or notary, not interested except as inhabitants of the town, returnable at the clerk's office within 7 days from the date of the warrant, to appraise the goods under oath.</w:t>
      </w:r>
      <w:r>
        <w:t xml:space="preserve">  </w:t>
      </w:r>
      <w:r xmlns:wp="http://schemas.openxmlformats.org/drawingml/2010/wordprocessingDrawing" xmlns:w15="http://schemas.microsoft.com/office/word/2012/wordml">
        <w:rPr>
          <w:rFonts w:ascii="Arial" w:hAnsi="Arial" w:cs="Arial"/>
          <w:sz w:val="22"/>
          <w:szCs w:val="22"/>
        </w:rPr>
        <w:t xml:space="preserve">[PL 2019, c. 437,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§2 (AMD). PL 2019, c. 437, §8 (AMD). </w:t>
      </w:r>
    </w:p>
    <w:p>
      <w:pPr>
        <w:jc w:val="both"/>
        <w:spacing w:before="100" w:after="100"/>
        <w:ind w:start="1080" w:hanging="720"/>
      </w:pPr>
      <w:r>
        <w:rPr>
          <w:b/>
        </w:rPr>
        <w:t>§</w:t>
        <w:t>1054</w:t>
        <w:t xml:space="preserve">.  </w:t>
      </w:r>
      <w:r>
        <w:rPr>
          <w:b/>
        </w:rPr>
        <w:t xml:space="preserve">Restitution to appearing owner; money or goods</w:t>
      </w:r>
    </w:p>
    <w:p>
      <w:pPr>
        <w:jc w:val="both"/>
        <w:spacing w:before="100" w:after="100"/>
        <w:ind w:start="360"/>
        <w:ind w:firstLine="360"/>
      </w:pPr>
      <w:r>
        <w:rPr/>
      </w:r>
      <w:r>
        <w:rPr/>
      </w:r>
      <w:r>
        <w:t xml:space="preserve">If the owner of lost money or goods appears within 6 months after notice to the town clerk under </w:t>
      </w:r>
      <w:r>
        <w:t>section 1051</w:t>
      </w:r>
      <w:r>
        <w:t xml:space="preserve"> is made by the finder and gives reasonable evidence of ownership to the finder, the owner must have restitution or the value of the lost money or goods, paying all necessary charges and reasonable compensation to the finder for keeping, to be adjudged by the district court if the owner and finder cannot agree.</w:t>
      </w:r>
      <w:r>
        <w:t xml:space="preserve">  </w:t>
      </w:r>
      <w:r xmlns:wp="http://schemas.openxmlformats.org/drawingml/2010/wordprocessingDrawing" xmlns:w15="http://schemas.microsoft.com/office/word/2012/wordml">
        <w:rPr>
          <w:rFonts w:ascii="Arial" w:hAnsi="Arial" w:cs="Arial"/>
          <w:sz w:val="22"/>
          <w:szCs w:val="22"/>
        </w:rPr>
        <w:t xml:space="preserve">[PL 2019, c. 437,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§3 (AMD). PL 2019, c. 437, §9 (AMD). </w:t>
      </w:r>
    </w:p>
    <w:p>
      <w:pPr>
        <w:jc w:val="both"/>
        <w:spacing w:before="100" w:after="100"/>
        <w:ind w:start="1080" w:hanging="720"/>
      </w:pPr>
      <w:r>
        <w:rPr>
          <w:b/>
        </w:rPr>
        <w:t>§</w:t>
        <w:t>1055</w:t>
        <w:t xml:space="preserve">.  </w:t>
      </w:r>
      <w:r>
        <w:rPr>
          <w:b/>
        </w:rPr>
        <w:t xml:space="preserve">– strays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§10 (RP). </w:t>
      </w:r>
    </w:p>
    <w:p>
      <w:pPr>
        <w:jc w:val="both"/>
        <w:spacing w:before="100" w:after="100"/>
        <w:ind w:start="1080" w:hanging="720"/>
      </w:pPr>
      <w:r>
        <w:rPr>
          <w:b/>
        </w:rPr>
        <w:t>§</w:t>
        <w:t>1056</w:t>
        <w:t xml:space="preserve">.  </w:t>
      </w:r>
      <w:r>
        <w:rPr>
          <w:b/>
        </w:rPr>
        <w:t xml:space="preserve">Finder's rights when no owner appears</w:t>
      </w:r>
    </w:p>
    <w:p>
      <w:pPr>
        <w:jc w:val="both"/>
        <w:spacing w:before="100" w:after="100"/>
        <w:ind w:start="360"/>
        <w:ind w:firstLine="360"/>
      </w:pPr>
      <w:r>
        <w:rPr/>
      </w:r>
      <w:r>
        <w:rPr/>
      </w:r>
      <w:r>
        <w:t xml:space="preserve">If no owner appears within 6 months, such money or lost goods shall belong to the finder by paying 1/2 their value after deducting all necessary charges to the treasurer of said town; but if he neglects to pay it on demand, it may be recovered in an action brought by said treasurer in the name of the town.</w:t>
      </w:r>
    </w:p>
    <w:p>
      <w:pPr>
        <w:jc w:val="both"/>
        <w:spacing w:before="100" w:after="100"/>
        <w:ind w:start="1080" w:hanging="720"/>
      </w:pPr>
      <w:r>
        <w:rPr>
          <w:b/>
        </w:rPr>
        <w:t>§</w:t>
        <w:t>1057</w:t>
        <w:t xml:space="preserve">.  </w:t>
      </w:r>
      <w:r>
        <w:rPr>
          <w:b/>
        </w:rPr>
        <w:t xml:space="preserve">Sale of strays when no owner appears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§11 (RP). </w:t>
      </w:r>
    </w:p>
    <w:p>
      <w:pPr>
        <w:jc w:val="both"/>
        <w:spacing w:before="100" w:after="100"/>
        <w:ind w:start="1080" w:hanging="720"/>
      </w:pPr>
      <w:r>
        <w:rPr>
          <w:b/>
        </w:rPr>
        <w:t>§</w:t>
        <w:t>1058</w:t>
        <w:t xml:space="preserve">.  </w:t>
      </w:r>
      <w:r>
        <w:rPr>
          <w:b/>
        </w:rPr>
        <w:t xml:space="preserve">Failure to give notice; penalty</w:t>
      </w:r>
    </w:p>
    <w:p>
      <w:pPr>
        <w:jc w:val="both"/>
        <w:spacing w:before="100" w:after="100"/>
        <w:ind w:start="360"/>
        <w:ind w:firstLine="360"/>
      </w:pPr>
      <w:r>
        <w:rPr/>
      </w:r>
      <w:r>
        <w:rPr/>
      </w:r>
      <w:r>
        <w:t xml:space="preserve">If the finder of lost money or goods of the value of $3 or more neglects to give notice to the town clerk and to cause the lost money or goods to be advertised as provided under </w:t>
      </w:r>
      <w:r>
        <w:t>section 1051</w:t>
      </w:r>
      <w:r>
        <w:t xml:space="preserve">, the finder forfeits to the owner the full value of the lost money or goods unless the finder delivers or accounts for the lost money or goods to the owner, in which case the finder must forfeit not more than $20, 1/2 to the town and 1/2 to the prosecutor.</w:t>
      </w:r>
      <w:r>
        <w:t xml:space="preserve">  </w:t>
      </w:r>
      <w:r xmlns:wp="http://schemas.openxmlformats.org/drawingml/2010/wordprocessingDrawing" xmlns:w15="http://schemas.microsoft.com/office/word/2012/wordml">
        <w:rPr>
          <w:rFonts w:ascii="Arial" w:hAnsi="Arial" w:cs="Arial"/>
          <w:sz w:val="22"/>
          <w:szCs w:val="22"/>
        </w:rPr>
        <w:t xml:space="preserve">[PL 2019, c. 437,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§12 (AMD). </w:t>
      </w:r>
    </w:p>
    <w:p>
      <w:pPr>
        <w:jc w:val="both"/>
        <w:spacing w:before="100" w:after="100"/>
        <w:ind w:start="1080" w:hanging="720"/>
      </w:pPr>
      <w:r>
        <w:rPr>
          <w:b/>
        </w:rPr>
        <w:t>§</w:t>
        <w:t>1059</w:t>
        <w:t xml:space="preserve">.  </w:t>
      </w:r>
      <w:r>
        <w:rPr>
          <w:b/>
        </w:rPr>
        <w:t xml:space="preserve">Recovery of strays without paying charges;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§13 (RP). </w:t>
      </w:r>
    </w:p>
    <w:p>
      <w:pPr>
        <w:jc w:val="both"/>
        <w:spacing w:before="100" w:after="100"/>
        <w:ind w:start="1080" w:hanging="720"/>
      </w:pPr>
      <w:r>
        <w:rPr>
          <w:b/>
        </w:rPr>
        <w:t>§</w:t>
        <w:t>1060</w:t>
        <w:t xml:space="preserve">.  </w:t>
      </w:r>
      <w:r>
        <w:rPr>
          <w:b/>
        </w:rPr>
        <w:t xml:space="preserve">Damages by animals; remedy;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LOST GOODS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LOST GOODS </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21. LOST GOODS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