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Resignation, death or removal; bond; successor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285, §§14-17 (AMD). PL 1973, c. 625, §233 (AMD). PL 1987, c. 734,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§1007. Resignation, death or removal; bond; successor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Resignation, death or removal; bond; successor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§1007. RESIGNATION, DEATH OR REMOVAL; BOND; SUCCESSOR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