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Property presumed abandoned; general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Property presumed abandoned; general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§1803. PROPERTY PRESUMED ABANDONED; GENERAL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