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§1210-B. Community Corrections Fund and County Jail Prisoner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Community Corrections Fund and County Jail Prisoner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§1210-B. COMMUNITY CORRECTIONS FUND AND COUNTY JAIL PRISONER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