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4117</w:t>
        <w:t xml:space="preserve">.  </w:t>
      </w:r>
      <w:r>
        <w:rPr>
          <w:b/>
        </w:rPr>
        <w:t xml:space="preserve">Confinement of prisoners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28, §12 (NEW). PL 2015, c. 320, §1 (AMD). PL 2017, c. 148, §26 (AMD). PL 2023, c. 135, §21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§4117. Confinement of prisoners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§4117. Confinement of prisoners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§4117. CONFINEMENT OF PRISONERS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