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Maine Developmental Disabiliti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4 (AMD). PL 1989, c. 503, §B162 (AMD). PL 1993, c. 600, §A279 (AMD). PL 2001, c. 25, §1 (AMD). PL 2003, c. 417, §2 (RP). PL 2003, c. 417,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1. Maine Developmental Disabilitie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Maine Developmental Disabilitie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1. MAINE DEVELOPMENTAL DISABILITIE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