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DEPARTMENT OF CORRECTIONS</w:t>
      </w:r>
    </w:p>
    <w:p>
      <w:pPr>
        <w:jc w:val="both"/>
        <w:spacing w:before="100" w:after="100"/>
        <w:ind w:start="1080" w:hanging="720"/>
      </w:pPr>
      <w:r>
        <w:rPr>
          <w:b/>
        </w:rPr>
        <w:t>§</w:t>
        <w:t>31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§1 (NEW). PL 1983, c. 459, §5 (RP). </w:t>
      </w:r>
    </w:p>
    <w:p>
      <w:pPr>
        <w:jc w:val="both"/>
        <w:spacing w:before="100" w:after="100"/>
        <w:ind w:start="1080" w:hanging="720"/>
      </w:pPr>
      <w:r>
        <w:rPr>
          <w:b/>
        </w:rPr>
        <w:t>§</w:t>
        <w:t>32</w:t>
        <w:t xml:space="preserve">.  </w:t>
      </w:r>
      <w:r>
        <w:rPr>
          <w:b/>
        </w:rPr>
        <w:t xml:space="preserve">Department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§1 (NEW). PL 1983, c. 459, §5 (RP). </w:t>
      </w:r>
    </w:p>
    <w:p>
      <w:pPr>
        <w:jc w:val="both"/>
        <w:spacing w:before="100" w:after="100"/>
        <w:ind w:start="1080" w:hanging="720"/>
      </w:pPr>
      <w:r>
        <w:rPr>
          <w:b/>
        </w:rPr>
        <w:t>§</w:t>
        <w:t>33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§1 (NEW). PL 1983, c. 459, §5 (RP). </w:t>
      </w:r>
    </w:p>
    <w:p>
      <w:pPr>
        <w:jc w:val="both"/>
        <w:spacing w:before="100" w:after="100"/>
        <w:ind w:start="1080" w:hanging="720"/>
      </w:pPr>
      <w:r>
        <w:rPr>
          <w:b/>
        </w:rPr>
        <w:t>§</w:t>
        <w:t>34</w:t>
        <w:t xml:space="preserve">.  </w:t>
      </w:r>
      <w:r>
        <w:rPr>
          <w:b/>
        </w:rPr>
        <w:t xml:space="preserve">Prison visits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382 (NEW).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 DEPARTMENT OF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DEPARTMENT OF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2. DEPARTMENT OF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