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§1-C. Access to and transfer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§1-C. Access to and transfer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§1-C. ACCESS TO AND TRANSFER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