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§136-A. Hospitalization for mental illness and mental retardation of persons in state penal, correctional and juvenile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§136-A. Hospitalization for mental illness and mental retardation of persons in state penal, correctional and juvenile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§136-A. HOSPITALIZATION FOR MENTAL ILLNESS AND MENTAL RETARDATION OF PERSONS IN STATE PENAL, CORRECTIONAL AND JUVENILE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