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Transfer to other institution; original sentence continues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 Transfer to other institution; original sentence continues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Transfer to other institution; original sentence continues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 TRANSFER TO OTHER INSTITUTION; ORIGINAL SENTENCE CONTINUES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