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3626</w:t>
        <w:t xml:space="preserve">.  </w:t>
      </w:r>
      <w:r>
        <w:rPr>
          <w:b/>
        </w:rPr>
        <w:t xml:space="preserve">Tracking; biennial report</w:t>
      </w:r>
    </w:p>
    <w:p>
      <w:pPr>
        <w:jc w:val="both"/>
        <w:spacing w:before="100" w:after="100"/>
        <w:ind w:start="360"/>
        <w:ind w:firstLine="360"/>
      </w:pPr>
      <w:r>
        <w:rPr/>
      </w:r>
      <w:r>
        <w:rPr/>
      </w:r>
      <w:r>
        <w:t xml:space="preserve">The commission shall develop and administer a system to register and track the development of combined heat and power projects under this chapter and by January 15, 2023, and biennially thereafter, shall report to the joint standing committee of the Legislature having jurisdiction over utilities and energy matters on the program and the development of combined heat and power projects.  The report must include, but is not limited to:</w:t>
      </w:r>
      <w:r>
        <w:t xml:space="preserve">  </w:t>
      </w:r>
      <w:r xmlns:wp="http://schemas.openxmlformats.org/drawingml/2010/wordprocessingDrawing" xmlns:w15="http://schemas.microsoft.com/office/word/2012/wordml">
        <w:rPr>
          <w:rFonts w:ascii="Arial" w:hAnsi="Arial" w:cs="Arial"/>
          <w:sz w:val="22"/>
          <w:szCs w:val="22"/>
        </w:rPr>
        <w:t xml:space="preserve">[PL 2021, c. 604, §3 (NEW).]</w:t>
      </w:r>
    </w:p>
    <w:p>
      <w:pPr>
        <w:jc w:val="both"/>
        <w:spacing w:before="100" w:after="0"/>
        <w:ind w:start="360"/>
        <w:ind w:firstLine="360"/>
      </w:pPr>
      <w:r>
        <w:rPr>
          <w:b/>
        </w:rPr>
        <w:t>1</w:t>
        <w:t xml:space="preserve">.  </w:t>
      </w:r>
      <w:r>
        <w:rPr>
          <w:b/>
        </w:rPr>
        <w:t xml:space="preserve">Combined heat and power project development.</w:t>
        <w:t xml:space="preserve"> </w:t>
      </w:r>
      <w:r>
        <w:t xml:space="preserve"> </w:t>
      </w:r>
      <w:r>
        <w:t xml:space="preserve">Documentation of the progress of combined heat and power project development, including the number of such projects in the State, the net generating capacity of those projects and the kilowatt-hours of electricity purchased from those projects;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w:t>
      </w:r>
    </w:p>
    <w:p>
      <w:pPr>
        <w:jc w:val="both"/>
        <w:spacing w:before="100" w:after="0"/>
        <w:ind w:start="360"/>
        <w:ind w:firstLine="360"/>
      </w:pPr>
      <w:r>
        <w:rPr>
          <w:b/>
        </w:rPr>
        <w:t>2</w:t>
        <w:t xml:space="preserve">.  </w:t>
      </w:r>
      <w:r>
        <w:rPr>
          <w:b/>
        </w:rPr>
        <w:t xml:space="preserve">Program implementation; assessment; recommendations.</w:t>
        <w:t xml:space="preserve"> </w:t>
      </w:r>
      <w:r>
        <w:t xml:space="preserve"> </w:t>
      </w:r>
      <w:r>
        <w:t xml:space="preserve">Actions taken by the commission to implement the program, an assessment of the effectiveness of the program with respect to encouraging the sustainable development of combined heat and power projects in the State and recommendations, including any necessary implementing legislation, to improve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§3626. Tracking; biennial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§3626. Tracking; biennial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§3626. TRACKING; BIENNIAL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