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1501-A</w:t>
        <w:t xml:space="preserve">.  </w:t>
      </w:r>
      <w:r>
        <w:rPr>
          <w:b/>
        </w:rPr>
        <w:t xml:space="preserve">Exemption; nonprofit community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§41 (NEW). PL 1983, c. 234,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§1501-A. Exemption; nonprofit community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§1501-A. Exemption; nonprofit community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§1501-A. EXEMPTION; NONPROFIT COMMUNITY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