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Funding of intervenors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 FUNDING OF INTERVENORS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