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Consent only to Maine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Consent only to Maine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§2303. CONSENT ONLY TO MAINE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