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§2493. Lines along railroad; application to Public Utilities commission where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Lines along railroad; application to Public Utilities commission where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§2493. LINES ALONG RAILROAD; APPLICATION TO PUBLIC UTILITIES COMMISSION WHERE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