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3354</w:t>
        <w:t xml:space="preserve">.  </w:t>
      </w:r>
      <w:r>
        <w:rPr>
          <w:b/>
        </w:rPr>
        <w:t xml:space="preserve">Decommissioning fund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688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§3354. Decommissioning fund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§3354. Decommissioning fund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§3354. DECOMMISSIONING FUND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