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w:t>
        <w:t xml:space="preserve">.  </w:t>
      </w:r>
      <w:r>
        <w:rPr>
          <w:b/>
        </w:rPr>
        <w:t xml:space="preserve">Account of subsidiary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§C4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 Account of subsidiary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 Account of subsidiary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§54. ACCOUNT OF SUBSIDIARY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