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Stock vote called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 Stock vote called by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Stock vote called by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§614. STOCK VOTE CALLED BY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