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§1760-A. Legislative review of sales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§1760-A. Legislative review of sales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§1760-A. LEGISLATIVE REVIEW OF SALES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