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2461</w:t>
        <w:t xml:space="preserve">.  </w:t>
      </w:r>
      <w:r>
        <w:rPr>
          <w:b/>
        </w:rPr>
        <w:t xml:space="preserve">Companies and persons doing express business to apply annually for license and to pay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§2461. Companies and persons doing express business to apply annually for license and to pay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§2461. Companies and persons doing express business to apply annually for license and to pay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§2461. COMPANIES AND PERSONS DOING EXPRESS BUSINESS TO APPLY ANNUALLY FOR LICENSE AND TO PAY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