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3217</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 (NEW). PL 1985, c. 127, §1 (AMD). PL 1987, c. 772, §30 (AMD). PL 1989, c. 878, §G6 (AMD). PL 1991, c. 529, §D8 (AMD). PL 1991, c. 529, §E (AFF). PL 1991, c. 592, §D8 (AMD). PL 1995, c. 271,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§3217. Additional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§3217. Additional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§3217. ADDITIONAL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