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3312</w:t>
        <w:t xml:space="preserve">.  </w:t>
      </w:r>
      <w:r>
        <w:rPr>
          <w:b/>
        </w:rPr>
        <w:t xml:space="preserve">Authority of the State Tax Assessor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863, §D3 (NEW). PL 1999, c. 414, §33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§3312. Authority of the State Tax Assessor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§3312. Authority of the State Tax Assessor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§3312. AUTHORITY OF THE STATE TAX ASSESSOR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