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4697</w:t>
        <w:t xml:space="preserve">.  </w:t>
      </w:r>
      <w:r>
        <w:rPr>
          <w:b/>
        </w:rPr>
        <w:t xml:space="preserve">Reports of production and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§34 (AMD). PL 1981, c. 71, §3 (AMD). PL 1981, c. 364, §63 (AMD). PL 1981, c. 614, §2 (AMD). PL 1983, c. 85, §2 (AMD). PL 1991, c. 376, §60 (AMD). PL 1991, c. 446, §B7 (AMD). PL 1991, c. 824, §D5 (RPR). PL 1995, c. 307, §22 (AMD). PL 1997, c. 706, §10 (AMD). PL 1997, c. 706, §17 (AFF). PL 1999, c. 678, §2 (RP). PL 1999, c. 678,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§4697. Reports of production and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§4697. Reports of production and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§4697. REPORTS OF PRODUCTION AND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