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§5202-B. DEPRECIATION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