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659</w:t>
        <w:t xml:space="preserve">.  </w:t>
      </w:r>
      <w:r>
        <w:rPr>
          <w:b/>
        </w:rPr>
        <w:t xml:space="preserve">Recovery by a municipality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444 (NEW). PL 1971, c. 503,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§659. Recovery by a municipality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§659. Recovery by a municipality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§659. RECOVERY BY A MUNICIPALITY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