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FROM TITLE 25, SECTION 1305)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Places where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Places where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§1305. PLACES WHERE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