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Active service in National Guard or state military or naval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Active service in National Guard or state military or naval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§207. ACTIVE SERVICE IN NATIONAL GUARD OR STATE MILITARY OR NAVAL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