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Delivery of low-level radioactive waste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§18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§1541. Delivery of low-level radioactive waste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Delivery of low-level radioactive waste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§1541. DELIVERY OF LOW-LEVEL RADIOACTIVE WASTE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