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Program;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§§18,19 (AMD). PL 1999, c. 348, §§13,14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§2309. Program;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Program;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§2309. PROGRAM;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