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Motor Vehicle Emission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§§9,10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Motor Vehicle Emission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Motor Vehicle Emission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§2403. MOTOR VEHICLE EMISSION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