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410-A</w:t>
        <w:t xml:space="preserve">.  </w:t>
      </w:r>
      <w:r>
        <w:rPr>
          <w:b/>
        </w:rPr>
        <w:t xml:space="preserve">Permits; grants; denials;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§410-A. Permits; grants; denials; suspensions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§410-A. Permits; grants; denials; suspensions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§410-A. PERMITS; GRANTS; DENIALS; SUSPENSIONS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