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545-B</w:t>
        <w:t xml:space="preserve">.  </w:t>
      </w:r>
      <w:r>
        <w:rPr>
          <w:b/>
        </w:rPr>
        <w:t xml:space="preserve">Registration of transportation of oil in inland areas</w:t>
      </w:r>
    </w:p>
    <w:p>
      <w:pPr>
        <w:jc w:val="both"/>
        <w:spacing w:before="100" w:after="100"/>
        <w:ind w:start="360"/>
        <w:ind w:firstLine="360"/>
      </w:pPr>
      <w:r>
        <w:rPr/>
      </w:r>
      <w:r>
        <w:rPr/>
      </w:r>
      <w:r>
        <w:t xml:space="preserve">Effective October 1, 1988, any person who transports by rail or highway more than 25 barrels of oil into Maine at any one time must register annually with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§2 (NEW). PL 1989, c. 890, §§A40,B112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§545-B. Registration of transportation of oil in inland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§545-B. Registration of transportation of oil in inland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§545-B. REGISTRATION OF TRANSPORTATION OF OIL IN INLAND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