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Stationary source performance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669, §5 (NEW). PL 1979, c. 381,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 Stationary source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Stationary source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§608. STATIONARY SOURCE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