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§196. NEW OCCUPATIONAL DISEASES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