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§§B15,B45 (NEW). PL 2007, c. 491,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§1236. Legal adviser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§1236. Legal adviser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§1236. LEGAL ADVISER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