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Jurisdiction in court where proceedings orig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Jurisdiction in court where proceedings origi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3. JURISDICTION IN COURT WHERE PROCEEDINGS ORIG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