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28</w:t>
        <w:t xml:space="preserve">.  </w:t>
      </w:r>
      <w:r>
        <w:rPr>
          <w:b/>
        </w:rPr>
        <w:t xml:space="preserve">Apolog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T5 (NEW). MRSA T. 5 §220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028. Apolog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28. Apolog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2028. APOLOG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