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5007</w:t>
        <w:t xml:space="preserve">.  </w:t>
      </w:r>
      <w:r>
        <w:rPr>
          <w:b/>
        </w:rPr>
        <w:t xml:space="preserve">State Energy Resources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770, §2 (NEW). PL 1975, c. 587, §4 (RPR). PL 1975, c. 771, §91 (AMD). PL 1979, c. 652 (AMD). PL 1983, c. 5 (AMD). PL 1983, c. 812, §34 (AMD). PL 1985, c. 763, §A9 (AMD). PL 1989, c. 501, §DD14 (RP). MRSA T. 3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§5007. State Energy Resources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§5007. State Energy Resources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§5007. STATE ENERGY RESOURCES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