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Bureau of State Employee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C1 (NEW). PL 1989, c. 483, §A11 (AMD). PL 1989, c. 857, §18 (AMD). PL 1989, c. 875, §E5 (AMD). PL 1991, c. 528, §III6 (RP). PL 1991, c. 528, §RRR (AFF). PL 1991, c. 591, §III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4. Bureau of State Employee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Bureau of State Employee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4. BUREAU OF STATE EMPLOYEE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