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Nonpayment; forfeiture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§2920. Nonpayment; forfeiture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Nonpayment; forfeiture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§2920. NONPAYMENT; FORFEITURE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