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Cleaning receptacles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§102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§3052. Cleaning receptacles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Cleaning receptacles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§3052. CLEANING RECEPTACLES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