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§3942. ISSUANCE OF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